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843"/>
        <w:gridCol w:w="2126"/>
        <w:gridCol w:w="2410"/>
      </w:tblGrid>
      <w:tr w:rsidR="00BF709B" w:rsidRPr="00F87AED">
        <w:trPr>
          <w:trHeight w:val="248"/>
        </w:trPr>
        <w:tc>
          <w:tcPr>
            <w:tcW w:w="3119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NoParagraphStyle"/>
              <w:spacing w:line="240" w:lineRule="auto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 w:eastAsia="ja-JP"/>
              </w:rPr>
            </w:pPr>
            <w:r w:rsidRPr="009901FF">
              <w:rPr>
                <w:rFonts w:ascii="MS PGothic" w:eastAsia="MS PGothic" w:hAnsi="MS PGothic" w:cs="Gotham-Book"/>
                <w:b/>
                <w:spacing w:val="-6"/>
                <w:sz w:val="28"/>
                <w:szCs w:val="14"/>
                <w:lang w:eastAsia="ja-JP"/>
              </w:rPr>
              <w:t>F</w:t>
            </w:r>
            <w:r w:rsidRPr="009901FF">
              <w:rPr>
                <w:rFonts w:ascii="MS PGothic" w:eastAsia="MS PGothic" w:hAnsi="MS PGothic" w:cs="Gotham-Book" w:hint="eastAsia"/>
                <w:b/>
                <w:spacing w:val="-6"/>
                <w:sz w:val="28"/>
                <w:szCs w:val="14"/>
                <w:lang w:eastAsia="ja-JP"/>
              </w:rPr>
              <w:t>タイプ</w:t>
            </w:r>
            <w:r w:rsidR="006C6884" w:rsidRPr="009901FF">
              <w:rPr>
                <w:rFonts w:ascii="MS PGothic" w:eastAsia="MS PGothic" w:hAnsi="MS PGothic" w:cs="Gotham-Book" w:hint="eastAsia"/>
                <w:b/>
                <w:spacing w:val="-6"/>
                <w:sz w:val="28"/>
                <w:szCs w:val="14"/>
                <w:lang w:eastAsia="ja-JP"/>
              </w:rPr>
              <w:t>主要</w:t>
            </w:r>
            <w:r w:rsidRPr="009901FF">
              <w:rPr>
                <w:rFonts w:ascii="MS PGothic" w:eastAsia="MS PGothic" w:hAnsi="MS PGothic" w:cs="Gotham-Book" w:hint="eastAsia"/>
                <w:b/>
                <w:spacing w:val="-6"/>
                <w:sz w:val="28"/>
                <w:szCs w:val="14"/>
                <w:lang w:eastAsia="ja-JP"/>
              </w:rPr>
              <w:t>諸元</w:t>
            </w:r>
            <w:r w:rsidR="006C6884" w:rsidRPr="009901FF">
              <w:rPr>
                <w:rFonts w:ascii="MS PGothic" w:eastAsia="MS PGothic" w:hAnsi="MS PGothic" w:cs="Gotham-Book" w:hint="eastAsia"/>
                <w:b/>
                <w:spacing w:val="-6"/>
                <w:sz w:val="28"/>
                <w:szCs w:val="14"/>
                <w:lang w:eastAsia="ja-JP"/>
              </w:rPr>
              <w:t xml:space="preserve">　</w:t>
            </w:r>
            <w:r w:rsidR="006C6884" w:rsidRPr="009901FF">
              <w:rPr>
                <w:rFonts w:ascii="MS PGothic" w:eastAsia="MS PGothic" w:hAnsi="MS PGothic" w:cs="Gotham-Book" w:hint="eastAsia"/>
                <w:spacing w:val="-6"/>
                <w:sz w:val="22"/>
                <w:szCs w:val="14"/>
                <w:lang w:eastAsia="ja-JP"/>
              </w:rPr>
              <w:t>（メーカー発表参考</w:t>
            </w:r>
            <w:r w:rsidR="009901FF">
              <w:rPr>
                <w:rFonts w:ascii="MS PGothic" w:eastAsia="MS PGothic" w:hAnsi="MS PGothic" w:cs="Gotham-Book" w:hint="eastAsia"/>
                <w:spacing w:val="-6"/>
                <w:sz w:val="22"/>
                <w:szCs w:val="14"/>
                <w:lang w:eastAsia="ja-JP"/>
              </w:rPr>
              <w:t>値</w:t>
            </w:r>
            <w:r w:rsidR="006C6884" w:rsidRPr="009901FF">
              <w:rPr>
                <w:rFonts w:ascii="MS PGothic" w:eastAsia="MS PGothic" w:hAnsi="MS PGothic" w:cs="Gotham-Book" w:hint="eastAsia"/>
                <w:spacing w:val="-6"/>
                <w:sz w:val="22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9901FF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20"/>
              </w:rPr>
            </w:pPr>
            <w:r w:rsidRPr="009901FF">
              <w:rPr>
                <w:rFonts w:ascii="MS PGothic" w:eastAsia="MS PGothic" w:hAnsi="MS PGothic" w:cs="Gotham-Black"/>
                <w:spacing w:val="8"/>
                <w:sz w:val="20"/>
                <w:szCs w:val="14"/>
              </w:rPr>
              <w:t>F</w:t>
            </w:r>
            <w:r w:rsidRPr="009901FF">
              <w:rPr>
                <w:rFonts w:ascii="MS PGothic" w:eastAsia="MS PGothic" w:hAnsi="MS PGothic" w:cs="Gotham-Black" w:hint="eastAsia"/>
                <w:spacing w:val="8"/>
                <w:sz w:val="20"/>
                <w:szCs w:val="14"/>
                <w:lang w:eastAsia="ja-JP"/>
              </w:rPr>
              <w:t>タイプ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9901FF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20"/>
              </w:rPr>
            </w:pPr>
            <w:r w:rsidRPr="009901FF">
              <w:rPr>
                <w:rFonts w:ascii="MS PGothic" w:eastAsia="MS PGothic" w:hAnsi="MS PGothic" w:cs="Gotham-Black"/>
                <w:spacing w:val="8"/>
                <w:sz w:val="20"/>
                <w:szCs w:val="14"/>
              </w:rPr>
              <w:t>F</w:t>
            </w:r>
            <w:r w:rsidRPr="009901FF">
              <w:rPr>
                <w:rFonts w:ascii="MS PGothic" w:eastAsia="MS PGothic" w:hAnsi="MS PGothic" w:cs="Gotham-Black" w:hint="eastAsia"/>
                <w:spacing w:val="8"/>
                <w:sz w:val="20"/>
                <w:szCs w:val="14"/>
                <w:lang w:eastAsia="ja-JP"/>
              </w:rPr>
              <w:t>タイプ</w:t>
            </w:r>
            <w:r w:rsidRPr="009901FF">
              <w:rPr>
                <w:rFonts w:ascii="MS PGothic" w:eastAsia="MS PGothic" w:hAnsi="MS PGothic" w:cs="Gotham-Black"/>
                <w:spacing w:val="8"/>
                <w:sz w:val="20"/>
                <w:szCs w:val="14"/>
              </w:rPr>
              <w:t xml:space="preserve"> 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9901FF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20"/>
              </w:rPr>
            </w:pPr>
            <w:r w:rsidRPr="009901FF">
              <w:rPr>
                <w:rFonts w:ascii="MS PGothic" w:eastAsia="MS PGothic" w:hAnsi="MS PGothic" w:cs="Gotham-Black"/>
                <w:spacing w:val="8"/>
                <w:sz w:val="20"/>
                <w:szCs w:val="14"/>
              </w:rPr>
              <w:t>F</w:t>
            </w:r>
            <w:r w:rsidRPr="009901FF">
              <w:rPr>
                <w:rFonts w:ascii="MS PGothic" w:eastAsia="MS PGothic" w:hAnsi="MS PGothic" w:cs="Gotham-Black" w:hint="eastAsia"/>
                <w:spacing w:val="8"/>
                <w:sz w:val="20"/>
                <w:szCs w:val="14"/>
                <w:lang w:eastAsia="ja-JP"/>
              </w:rPr>
              <w:t>タイプ</w:t>
            </w:r>
            <w:r w:rsidRPr="009901FF">
              <w:rPr>
                <w:rFonts w:ascii="MS PGothic" w:eastAsia="MS PGothic" w:hAnsi="MS PGothic" w:cs="Gotham-Black"/>
                <w:spacing w:val="8"/>
                <w:sz w:val="20"/>
                <w:szCs w:val="14"/>
              </w:rPr>
              <w:t>V8 S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9901FF" w:rsidRDefault="00BF709B">
            <w:pPr>
              <w:pStyle w:val="BasicParagraph"/>
              <w:suppressAutoHyphens/>
              <w:rPr>
                <w:rFonts w:ascii="MS PGothic" w:eastAsia="MS PGothic" w:hAnsi="MS PGothic" w:cs="Gotham-Black"/>
                <w:b/>
                <w:sz w:val="18"/>
                <w:szCs w:val="14"/>
                <w:lang w:eastAsia="ja-JP"/>
              </w:rPr>
            </w:pPr>
            <w:r w:rsidRPr="009901FF">
              <w:rPr>
                <w:rFonts w:ascii="MS PGothic" w:eastAsia="MS PGothic" w:hAnsi="MS PGothic" w:cs="Gotham-Black" w:hint="eastAsia"/>
                <w:b/>
                <w:sz w:val="20"/>
                <w:szCs w:val="14"/>
                <w:lang w:eastAsia="ja-JP"/>
              </w:rPr>
              <w:t>エンジン＆トランスミッション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9901FF" w:rsidRDefault="00BF709B">
            <w:pPr>
              <w:pStyle w:val="NoParagraphStyle"/>
              <w:spacing w:line="240" w:lineRule="auto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highlight w:val="yellow"/>
                <w:lang w:val="en-US" w:eastAsia="ja-JP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9901FF" w:rsidRDefault="00BF709B">
            <w:pPr>
              <w:pStyle w:val="NoParagraphStyle"/>
              <w:spacing w:line="240" w:lineRule="auto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highlight w:val="yellow"/>
                <w:lang w:val="en-US" w:eastAsia="ja-JP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9901FF" w:rsidRDefault="00BF709B">
            <w:pPr>
              <w:pStyle w:val="NoParagraphStyle"/>
              <w:spacing w:line="240" w:lineRule="auto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highlight w:val="yellow"/>
                <w:lang w:val="en-US" w:eastAsia="ja-JP"/>
              </w:rPr>
            </w:pP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 w:cs="Gotham-Book"/>
                <w:sz w:val="18"/>
                <w:szCs w:val="14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</w:rPr>
              <w:t>総排気量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（cc）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</w:t>
            </w:r>
            <w:r w:rsidR="006C6884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,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995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</w:t>
            </w:r>
            <w:r w:rsidR="006C6884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,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995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5</w:t>
            </w:r>
            <w:r w:rsidR="006C6884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,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000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気筒数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6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8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 w:cs="Gotham-Book"/>
                <w:sz w:val="18"/>
                <w:szCs w:val="14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</w:rPr>
              <w:t>バルブ数／気筒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圧縮比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10.5:1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10.5:1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9.5:1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139B5" w:rsidP="00FE04FA">
            <w:pPr>
              <w:pStyle w:val="BasicParagraph"/>
              <w:suppressAutoHyphens/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ボア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×</w:t>
            </w: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ストローク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（mm）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84.5/89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84.5/89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92.5/93.0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30F77" w:rsidP="00FE04FA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ボア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×</w:t>
            </w: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ストローク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in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3.33/3.50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3.33/3.50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3.64/3.66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トランスミッション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F87AED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8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速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 xml:space="preserve"> ‘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クイックシフト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’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F87AED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8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速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 xml:space="preserve"> ‘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クイックシフト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’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F87AED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8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速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 xml:space="preserve"> ‘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クイックシフト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’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139B5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変速比</w:t>
            </w:r>
            <w:r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ab/>
            </w:r>
            <w:r w:rsid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1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速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4.714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4.714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4.714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139B5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ab/>
            </w:r>
            <w:r w:rsid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2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速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3.143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3.143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3.143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139B5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ab/>
            </w:r>
            <w:r w:rsid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3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速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2.106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2.106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2.106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139B5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ab/>
            </w:r>
            <w:r w:rsid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4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速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1.667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1.667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1.667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139B5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ab/>
            </w:r>
            <w:r w:rsid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5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速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1.285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1.285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1.285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139B5" w:rsidP="00F87AED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ab/>
            </w:r>
            <w:r w:rsid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6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速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1.000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1.000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1.000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139B5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ab/>
            </w:r>
            <w:r w:rsid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7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速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0.839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0.839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0.839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139B5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ab/>
            </w:r>
            <w:r w:rsid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8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速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0.667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0.667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0.667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最終減速比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3.15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3.31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2.56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NoParagraphStyle"/>
              <w:spacing w:line="240" w:lineRule="auto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NoParagraphStyle"/>
              <w:spacing w:line="240" w:lineRule="auto"/>
              <w:jc w:val="center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NoParagraphStyle"/>
              <w:spacing w:line="240" w:lineRule="auto"/>
              <w:jc w:val="center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NoParagraphStyle"/>
              <w:spacing w:line="240" w:lineRule="auto"/>
              <w:jc w:val="center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9901FF" w:rsidRDefault="00BF709B">
            <w:pPr>
              <w:pStyle w:val="BasicParagraph"/>
              <w:suppressAutoHyphens/>
              <w:rPr>
                <w:rFonts w:ascii="MS PGothic" w:eastAsia="MS PGothic" w:hAnsi="MS PGothic"/>
                <w:b/>
                <w:sz w:val="32"/>
              </w:rPr>
            </w:pPr>
            <w:r w:rsidRPr="009901FF">
              <w:rPr>
                <w:rFonts w:ascii="MS PGothic" w:eastAsia="MS PGothic" w:hAnsi="MS PGothic" w:cs="Gotham-Black" w:hint="eastAsia"/>
                <w:b/>
                <w:sz w:val="20"/>
                <w:szCs w:val="14"/>
                <w:lang w:eastAsia="ja-JP"/>
              </w:rPr>
              <w:t>性能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NoParagraphStyle"/>
              <w:spacing w:line="240" w:lineRule="auto"/>
              <w:jc w:val="center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NoParagraphStyle"/>
              <w:spacing w:line="240" w:lineRule="auto"/>
              <w:jc w:val="center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NoParagraphStyle"/>
              <w:spacing w:line="240" w:lineRule="auto"/>
              <w:jc w:val="center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</w:rPr>
              <w:t>0-60 mph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</w:rPr>
              <w:t>秒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5.1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4.8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4.2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0-100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 xml:space="preserve"> 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km/h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</w:rPr>
              <w:t>秒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5.3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4.9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4.3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77788" w:rsidRPr="00D77788" w:rsidRDefault="00BF709B">
            <w:pPr>
              <w:pStyle w:val="BasicParagraph"/>
              <w:suppressAutoHyphens/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50-75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 xml:space="preserve"> 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mph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</w:rPr>
              <w:t>秒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3.3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2.5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80-120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 xml:space="preserve"> 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km/h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</w:rPr>
              <w:t>秒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3.3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2.5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540ACD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pacing w:val="-6"/>
                <w:sz w:val="18"/>
                <w:szCs w:val="14"/>
                <w:lang w:eastAsia="ja-JP"/>
              </w:rPr>
              <w:t>最高速度</w:t>
            </w:r>
            <w:r w:rsidRPr="00F87AED">
              <w:rPr>
                <w:rFonts w:ascii="MS PGothic" w:eastAsia="MS PGothic" w:hAnsi="MS PGothic" w:cs="Gotham-Book"/>
                <w:spacing w:val="-6"/>
                <w:sz w:val="18"/>
                <w:szCs w:val="14"/>
                <w:lang w:eastAsia="ja-JP"/>
              </w:rPr>
              <w:t xml:space="preserve"> </w:t>
            </w:r>
            <w:r w:rsidR="00230F77">
              <w:rPr>
                <w:rFonts w:ascii="MS PGothic" w:eastAsia="MS PGothic" w:hAnsi="MS PGothic" w:cs="Gotham-Book"/>
                <w:spacing w:val="-6"/>
                <w:sz w:val="18"/>
                <w:szCs w:val="14"/>
                <w:lang w:eastAsia="ja-JP"/>
              </w:rPr>
              <w:t>–</w:t>
            </w:r>
            <w:r w:rsidRPr="00F87AED">
              <w:rPr>
                <w:rFonts w:ascii="MS PGothic" w:eastAsia="MS PGothic" w:hAnsi="MS PGothic" w:cs="Gotham-Book"/>
                <w:spacing w:val="-6"/>
                <w:sz w:val="18"/>
                <w:szCs w:val="14"/>
                <w:lang w:eastAsia="ja-JP"/>
              </w:rPr>
              <w:t xml:space="preserve"> </w:t>
            </w:r>
            <w:r w:rsidR="000D69D8">
              <w:rPr>
                <w:rFonts w:ascii="MS PGothic" w:eastAsia="MS PGothic" w:hAnsi="MS PGothic" w:cs="Gotham-Book" w:hint="eastAsia"/>
                <w:spacing w:val="-6"/>
                <w:sz w:val="18"/>
                <w:szCs w:val="14"/>
                <w:lang w:eastAsia="ja-JP"/>
              </w:rPr>
              <w:t>電子制御</w:t>
            </w:r>
            <w:r w:rsidR="00230F77">
              <w:rPr>
                <w:rFonts w:ascii="MS PGothic" w:eastAsia="MS PGothic" w:hAnsi="MS PGothic" w:cs="Gotham-Book" w:hint="eastAsia"/>
                <w:spacing w:val="-6"/>
                <w:sz w:val="18"/>
                <w:szCs w:val="14"/>
                <w:lang w:eastAsia="ja-JP"/>
              </w:rPr>
              <w:t>リミッター</w:t>
            </w:r>
            <w:r w:rsidRPr="00F87AED">
              <w:rPr>
                <w:rFonts w:ascii="MS PGothic" w:eastAsia="MS PGothic" w:hAnsi="MS PGothic" w:cs="Gotham-Book" w:hint="eastAsia"/>
                <w:spacing w:val="-6"/>
                <w:sz w:val="18"/>
                <w:szCs w:val="14"/>
                <w:lang w:eastAsia="ja-JP"/>
              </w:rPr>
              <w:t>（</w:t>
            </w:r>
            <w:r w:rsidRPr="00F87AED">
              <w:rPr>
                <w:rFonts w:ascii="MS PGothic" w:eastAsia="MS PGothic" w:hAnsi="MS PGothic" w:cs="Gotham-Book"/>
                <w:spacing w:val="-6"/>
                <w:sz w:val="18"/>
                <w:szCs w:val="14"/>
                <w:lang w:eastAsia="ja-JP"/>
              </w:rPr>
              <w:t>mph</w:t>
            </w:r>
            <w:r w:rsidRPr="00F87AED">
              <w:rPr>
                <w:rFonts w:ascii="MS PGothic" w:eastAsia="MS PGothic" w:hAnsi="MS PGothic" w:cs="Gotham-Book" w:hint="eastAsia"/>
                <w:spacing w:val="-6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161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171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186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540ACD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pacing w:val="-6"/>
                <w:sz w:val="18"/>
                <w:szCs w:val="14"/>
                <w:lang w:eastAsia="ja-JP"/>
              </w:rPr>
              <w:t>最高速度</w:t>
            </w:r>
            <w:r w:rsidRPr="00F87AED">
              <w:rPr>
                <w:rFonts w:ascii="MS PGothic" w:eastAsia="MS PGothic" w:hAnsi="MS PGothic" w:cs="Gotham-Book"/>
                <w:spacing w:val="-6"/>
                <w:sz w:val="18"/>
                <w:szCs w:val="14"/>
                <w:lang w:eastAsia="ja-JP"/>
              </w:rPr>
              <w:t xml:space="preserve"> </w:t>
            </w:r>
            <w:r w:rsidR="00230F77">
              <w:rPr>
                <w:rFonts w:ascii="MS PGothic" w:eastAsia="MS PGothic" w:hAnsi="MS PGothic" w:cs="Gotham-Book"/>
                <w:spacing w:val="-6"/>
                <w:sz w:val="18"/>
                <w:szCs w:val="14"/>
                <w:lang w:eastAsia="ja-JP"/>
              </w:rPr>
              <w:t>–</w:t>
            </w:r>
            <w:r w:rsidRPr="00F87AED">
              <w:rPr>
                <w:rFonts w:ascii="MS PGothic" w:eastAsia="MS PGothic" w:hAnsi="MS PGothic" w:cs="Gotham-Book"/>
                <w:spacing w:val="-6"/>
                <w:sz w:val="18"/>
                <w:szCs w:val="14"/>
                <w:lang w:eastAsia="ja-JP"/>
              </w:rPr>
              <w:t xml:space="preserve"> </w:t>
            </w:r>
            <w:r w:rsidR="000D69D8">
              <w:rPr>
                <w:rFonts w:ascii="MS PGothic" w:eastAsia="MS PGothic" w:hAnsi="MS PGothic" w:cs="Gotham-Book" w:hint="eastAsia"/>
                <w:spacing w:val="-6"/>
                <w:sz w:val="18"/>
                <w:szCs w:val="14"/>
                <w:lang w:eastAsia="ja-JP"/>
              </w:rPr>
              <w:t>電子制御</w:t>
            </w:r>
            <w:r w:rsidR="00230F77">
              <w:rPr>
                <w:rFonts w:ascii="MS PGothic" w:eastAsia="MS PGothic" w:hAnsi="MS PGothic" w:cs="Gotham-Book" w:hint="eastAsia"/>
                <w:spacing w:val="-6"/>
                <w:sz w:val="18"/>
                <w:szCs w:val="14"/>
                <w:lang w:eastAsia="ja-JP"/>
              </w:rPr>
              <w:t>リミ</w:t>
            </w:r>
            <w:r w:rsidR="000D69D8">
              <w:rPr>
                <w:rFonts w:ascii="MS PGothic" w:eastAsia="MS PGothic" w:hAnsi="MS PGothic" w:cs="Gotham-Book" w:hint="eastAsia"/>
                <w:spacing w:val="-6"/>
                <w:sz w:val="18"/>
                <w:szCs w:val="14"/>
                <w:lang w:eastAsia="ja-JP"/>
              </w:rPr>
              <w:t>ッ</w:t>
            </w:r>
            <w:r w:rsidR="00230F77">
              <w:rPr>
                <w:rFonts w:ascii="MS PGothic" w:eastAsia="MS PGothic" w:hAnsi="MS PGothic" w:cs="Gotham-Book" w:hint="eastAsia"/>
                <w:spacing w:val="-6"/>
                <w:sz w:val="18"/>
                <w:szCs w:val="14"/>
                <w:lang w:eastAsia="ja-JP"/>
              </w:rPr>
              <w:t>ター</w:t>
            </w:r>
            <w:r w:rsidRPr="00F87AED">
              <w:rPr>
                <w:rFonts w:ascii="MS PGothic" w:eastAsia="MS PGothic" w:hAnsi="MS PGothic" w:cs="Gotham-Book" w:hint="eastAsia"/>
                <w:spacing w:val="-6"/>
                <w:sz w:val="18"/>
                <w:szCs w:val="14"/>
                <w:lang w:eastAsia="ja-JP"/>
              </w:rPr>
              <w:t>（</w:t>
            </w:r>
            <w:r w:rsidRPr="00F87AED">
              <w:rPr>
                <w:rFonts w:ascii="MS PGothic" w:eastAsia="MS PGothic" w:hAnsi="MS PGothic" w:cs="Gotham-Book"/>
                <w:spacing w:val="-7"/>
                <w:sz w:val="18"/>
                <w:szCs w:val="14"/>
                <w:lang w:eastAsia="ja-JP"/>
              </w:rPr>
              <w:t>km/h</w:t>
            </w:r>
            <w:r w:rsidRPr="00F87AED">
              <w:rPr>
                <w:rFonts w:ascii="MS PGothic" w:eastAsia="MS PGothic" w:hAnsi="MS PGothic" w:cs="Gotham-Book" w:hint="eastAsia"/>
                <w:spacing w:val="-7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260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275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300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30F77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最高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出力（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</w:rPr>
              <w:t>PS@rpm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340@6500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380@6500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495@6500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30F77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最高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出力（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</w:rPr>
              <w:t>kW@rpm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250@6500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280@6500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364@6500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041F3D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単位重量当たりの最高出力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 xml:space="preserve"> 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PS/t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213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235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297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30F77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最大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トルク（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lb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-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ft@rpm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332@3500-5000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339@3500-5000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460@2500-5500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30F77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最大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トルク（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</w:rPr>
              <w:t>Nm@rpm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450@3500-5000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460@3500-5000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625@2500-5500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041F3D" w:rsidP="00FE04FA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単位重量あたりの最大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トルク（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Nm/t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282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285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375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9901FF" w:rsidRDefault="00BF709B">
            <w:pPr>
              <w:pStyle w:val="BasicParagraph"/>
              <w:suppressAutoHyphens/>
              <w:rPr>
                <w:rFonts w:ascii="MS PGothic" w:eastAsia="MS PGothic" w:hAnsi="MS PGothic"/>
                <w:b/>
                <w:sz w:val="32"/>
              </w:rPr>
            </w:pPr>
            <w:bookmarkStart w:id="0" w:name="_GoBack"/>
            <w:bookmarkEnd w:id="0"/>
            <w:r w:rsidRPr="009901FF">
              <w:rPr>
                <w:rFonts w:ascii="MS PGothic" w:eastAsia="MS PGothic" w:hAnsi="MS PGothic" w:cs="Gotham-Black" w:hint="eastAsia"/>
                <w:b/>
                <w:sz w:val="20"/>
                <w:szCs w:val="14"/>
                <w:lang w:eastAsia="ja-JP"/>
              </w:rPr>
              <w:t>経済性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NoParagraphStyle"/>
              <w:spacing w:line="240" w:lineRule="auto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NoParagraphStyle"/>
              <w:spacing w:line="240" w:lineRule="auto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NoParagraphStyle"/>
              <w:spacing w:line="240" w:lineRule="auto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540ACD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</w:rPr>
              <w:t>燃料消費</w:t>
            </w:r>
            <w:r w:rsidR="00C00C01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量（複合）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mpg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31.4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31.0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25.5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540ACD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</w:rPr>
              <w:t>燃料消費</w:t>
            </w:r>
            <w:r w:rsidR="00C00C01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量（複合）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l/100km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9.0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9.1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11.1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CO</w:t>
            </w:r>
            <w:r w:rsidRPr="00F87AED">
              <w:rPr>
                <w:rFonts w:ascii="MS PGothic" w:eastAsia="MS PGothic" w:hAnsi="MS PGothic" w:cs="Gotham-Book"/>
                <w:position w:val="2"/>
                <w:sz w:val="18"/>
                <w:szCs w:val="14"/>
                <w:vertAlign w:val="subscript"/>
              </w:rPr>
              <w:t>2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 xml:space="preserve"> 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排出量（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g/km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209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213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259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NoParagraphStyle"/>
              <w:spacing w:line="240" w:lineRule="auto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NoParagraphStyle"/>
              <w:spacing w:line="240" w:lineRule="auto"/>
              <w:jc w:val="center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NoParagraphStyle"/>
              <w:spacing w:line="240" w:lineRule="auto"/>
              <w:jc w:val="center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NoParagraphStyle"/>
              <w:spacing w:line="240" w:lineRule="auto"/>
              <w:jc w:val="center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9901FF" w:rsidRDefault="00BF709B">
            <w:pPr>
              <w:pStyle w:val="BasicParagraph"/>
              <w:suppressAutoHyphens/>
              <w:rPr>
                <w:rFonts w:ascii="MS PGothic" w:eastAsia="MS PGothic" w:hAnsi="MS PGothic"/>
                <w:b/>
                <w:sz w:val="32"/>
              </w:rPr>
            </w:pPr>
            <w:r w:rsidRPr="009901FF">
              <w:rPr>
                <w:rFonts w:ascii="MS PGothic" w:eastAsia="MS PGothic" w:hAnsi="MS PGothic" w:cs="Gotham-Black" w:hint="eastAsia"/>
                <w:b/>
                <w:sz w:val="20"/>
                <w:szCs w:val="14"/>
                <w:lang w:eastAsia="ja-JP"/>
              </w:rPr>
              <w:t>寸法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NoParagraphStyle"/>
              <w:spacing w:line="240" w:lineRule="auto"/>
              <w:jc w:val="center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NoParagraphStyle"/>
              <w:spacing w:line="240" w:lineRule="auto"/>
              <w:jc w:val="center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NoParagraphStyle"/>
              <w:spacing w:line="240" w:lineRule="auto"/>
              <w:jc w:val="center"/>
              <w:textAlignment w:val="auto"/>
              <w:rPr>
                <w:rFonts w:ascii="MS PGothic" w:eastAsia="MS PGothic" w:hAnsi="MS PGothic" w:cs="Times New Roman"/>
                <w:color w:val="auto"/>
                <w:sz w:val="32"/>
                <w:lang w:val="en-US"/>
              </w:rPr>
            </w:pP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全長（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mm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4470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4470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4470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全長（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in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176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176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176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540ACD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 xml:space="preserve">全幅 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ミラー除</w:t>
            </w: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く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mm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1923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1923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1923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9901FF" w:rsidRDefault="00540ACD">
            <w:pPr>
              <w:pStyle w:val="BasicParagraph"/>
              <w:suppressAutoHyphens/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</w:pP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 xml:space="preserve">全幅 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ミラー除</w:t>
            </w:r>
            <w:r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く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in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75.7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75.7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75.7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全高（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mm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1296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1296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1307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全高（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in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51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51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51.5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ホイールベース（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m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m）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2622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2622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2622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ホイールベース（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in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103.2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103.2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103.2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FE04FA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前</w:t>
            </w:r>
            <w:r w:rsidR="00540AC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トレッド(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mm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1585*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1585*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1585*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540ACD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前</w:t>
            </w:r>
            <w:r w:rsidR="00D60E5E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ト</w:t>
            </w:r>
            <w:r w:rsidR="00540AC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レッド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in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62.4*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62.4*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62.4*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540ACD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後</w:t>
            </w:r>
            <w:r w:rsidR="00D60E5E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ト</w:t>
            </w:r>
            <w:r w:rsidR="00540AC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レッド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mm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1627*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1627*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1627*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540ACD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後</w:t>
            </w:r>
            <w:r w:rsidR="00D60E5E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ト</w:t>
            </w:r>
            <w:r w:rsidR="00540AC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レッド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Pr="00F87AED">
              <w:rPr>
                <w:rFonts w:ascii="MS PGothic" w:eastAsia="MS PGothic" w:hAnsi="MS PGothic" w:cs="Gotham-Book"/>
                <w:sz w:val="18"/>
                <w:szCs w:val="14"/>
                <w:lang w:eastAsia="ja-JP"/>
              </w:rPr>
              <w:t>in</w:t>
            </w: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64.1*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64.1*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64.1*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トランク容量（L）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200.5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200.5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200.5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燃料タンク容量（L）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72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72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72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燃料タンク容量（英ガロン）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15.8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15.8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15.8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30F77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9901FF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車両</w:t>
            </w:r>
            <w:r w:rsidR="00BF709B" w:rsidRPr="009901FF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重量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</w:rPr>
              <w:t>kg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1597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1614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1665</w:t>
            </w:r>
          </w:p>
        </w:tc>
      </w:tr>
      <w:tr w:rsidR="00BF709B" w:rsidRPr="00F87AED">
        <w:trPr>
          <w:trHeight w:val="60"/>
        </w:trPr>
        <w:tc>
          <w:tcPr>
            <w:tcW w:w="31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230F77">
            <w:pPr>
              <w:pStyle w:val="BasicParagraph"/>
              <w:suppressAutoHyphens/>
              <w:rPr>
                <w:rFonts w:ascii="MS PGothic" w:eastAsia="MS PGothic" w:hAnsi="MS PGothic"/>
                <w:sz w:val="32"/>
                <w:lang w:eastAsia="ja-JP"/>
              </w:rPr>
            </w:pPr>
            <w:r w:rsidRPr="009901FF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車両</w:t>
            </w:r>
            <w:r w:rsidR="00BF709B" w:rsidRPr="009901FF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重量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（</w:t>
            </w:r>
            <w:r w:rsidR="00BF709B" w:rsidRPr="00F87AED">
              <w:rPr>
                <w:rFonts w:ascii="MS PGothic" w:eastAsia="MS PGothic" w:hAnsi="MS PGothic" w:cs="Gotham-Book"/>
                <w:sz w:val="18"/>
                <w:szCs w:val="14"/>
              </w:rPr>
              <w:t>lb</w:t>
            </w:r>
            <w:r w:rsidR="00BF709B" w:rsidRPr="00F87AED">
              <w:rPr>
                <w:rFonts w:ascii="MS PGothic" w:eastAsia="MS PGothic" w:hAnsi="MS PGothic" w:cs="Gotham-Book" w:hint="eastAsia"/>
                <w:sz w:val="18"/>
                <w:szCs w:val="14"/>
                <w:lang w:eastAsia="ja-JP"/>
              </w:rPr>
              <w:t>）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3521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3558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709B" w:rsidRPr="00F87AED" w:rsidRDefault="00BF709B" w:rsidP="009901FF">
            <w:pPr>
              <w:pStyle w:val="BasicParagraph"/>
              <w:suppressAutoHyphens/>
              <w:jc w:val="center"/>
              <w:rPr>
                <w:rFonts w:ascii="MS PGothic" w:eastAsia="MS PGothic" w:hAnsi="MS PGothic"/>
                <w:sz w:val="32"/>
              </w:rPr>
            </w:pPr>
            <w:r w:rsidRPr="00F87AED">
              <w:rPr>
                <w:rFonts w:ascii="MS PGothic" w:eastAsia="MS PGothic" w:hAnsi="MS PGothic" w:cs="Gotham-Book"/>
                <w:sz w:val="18"/>
                <w:szCs w:val="14"/>
              </w:rPr>
              <w:t>3671</w:t>
            </w:r>
          </w:p>
        </w:tc>
      </w:tr>
    </w:tbl>
    <w:p w:rsidR="00BF709B" w:rsidRPr="00F87AED" w:rsidRDefault="00BF709B">
      <w:pPr>
        <w:pStyle w:val="BasicParagraph"/>
        <w:suppressAutoHyphens/>
        <w:rPr>
          <w:rFonts w:ascii="MS PGothic" w:eastAsia="MS PGothic" w:hAnsi="MS PGothic" w:cs="Gotham-Book"/>
          <w:spacing w:val="-6"/>
          <w:sz w:val="18"/>
          <w:szCs w:val="14"/>
        </w:rPr>
      </w:pPr>
    </w:p>
    <w:p w:rsidR="00BF709B" w:rsidRPr="00F87AED" w:rsidRDefault="00BF709B">
      <w:pPr>
        <w:pStyle w:val="BasicParagraph"/>
        <w:suppressAutoHyphens/>
        <w:rPr>
          <w:rFonts w:ascii="MS PGothic" w:eastAsia="MS PGothic" w:hAnsi="MS PGothic" w:cs="Gotham-Book"/>
          <w:spacing w:val="-6"/>
          <w:sz w:val="21"/>
          <w:szCs w:val="14"/>
          <w:lang w:eastAsia="ja-JP"/>
        </w:rPr>
      </w:pPr>
      <w:r w:rsidRPr="00F87AED">
        <w:rPr>
          <w:rFonts w:ascii="MS PGothic" w:eastAsia="MS PGothic" w:hAnsi="MS PGothic" w:cs="Gotham-Book"/>
          <w:spacing w:val="-6"/>
          <w:sz w:val="21"/>
          <w:szCs w:val="14"/>
          <w:lang w:eastAsia="ja-JP"/>
        </w:rPr>
        <w:t>*</w:t>
      </w:r>
      <w:r w:rsidRPr="00F87AED">
        <w:rPr>
          <w:rFonts w:ascii="MS PGothic" w:eastAsia="MS PGothic" w:hAnsi="MS PGothic" w:cs="Gotham-Book" w:hint="eastAsia"/>
          <w:spacing w:val="-6"/>
          <w:sz w:val="21"/>
          <w:szCs w:val="14"/>
          <w:lang w:eastAsia="ja-JP"/>
        </w:rPr>
        <w:t xml:space="preserve"> 20インチホイール装着車両</w:t>
      </w:r>
    </w:p>
    <w:p w:rsidR="00BF709B" w:rsidRPr="00F87AED" w:rsidRDefault="00BF709B">
      <w:pPr>
        <w:pStyle w:val="BasicParagraph"/>
        <w:suppressAutoHyphens/>
        <w:rPr>
          <w:rFonts w:ascii="MS PGothic" w:eastAsia="MS PGothic" w:hAnsi="MS PGothic" w:cs="Gotham-Book"/>
          <w:spacing w:val="-6"/>
          <w:sz w:val="18"/>
          <w:szCs w:val="14"/>
          <w:lang w:eastAsia="ja-JP"/>
        </w:rPr>
      </w:pPr>
      <w:r w:rsidRPr="00F87AED">
        <w:rPr>
          <w:rFonts w:ascii="MS PGothic" w:eastAsia="MS PGothic" w:hAnsi="MS PGothic" w:cs="Gotham-Book" w:hint="eastAsia"/>
          <w:spacing w:val="-6"/>
          <w:sz w:val="21"/>
          <w:szCs w:val="14"/>
          <w:lang w:eastAsia="ja-JP"/>
        </w:rPr>
        <w:t>製造元数値</w:t>
      </w:r>
      <w:r w:rsidRPr="00F87AED">
        <w:rPr>
          <w:rFonts w:ascii="MS PGothic" w:eastAsia="MS PGothic" w:hAnsi="MS PGothic" w:cs="Gotham-Book"/>
          <w:spacing w:val="-6"/>
          <w:sz w:val="21"/>
          <w:szCs w:val="14"/>
          <w:lang w:eastAsia="ja-JP"/>
        </w:rPr>
        <w:t xml:space="preserve"> </w:t>
      </w:r>
      <w:r w:rsidRPr="00F87AED">
        <w:rPr>
          <w:rFonts w:ascii="MS PGothic" w:eastAsia="MS PGothic" w:hAnsi="MS PGothic" w:cs="Gotham-Book" w:hint="eastAsia"/>
          <w:spacing w:val="-6"/>
          <w:sz w:val="21"/>
          <w:szCs w:val="14"/>
          <w:lang w:eastAsia="ja-JP"/>
        </w:rPr>
        <w:t>－ 発表時点での適正値</w:t>
      </w:r>
    </w:p>
    <w:p w:rsidR="00BF709B" w:rsidRPr="00F87AED" w:rsidRDefault="00BF709B">
      <w:pPr>
        <w:pStyle w:val="BasicParagraph"/>
        <w:suppressAutoHyphens/>
        <w:rPr>
          <w:rFonts w:ascii="MS PGothic" w:eastAsia="MS PGothic" w:hAnsi="MS PGothic" w:cs="Gotham-Book"/>
          <w:spacing w:val="-6"/>
          <w:sz w:val="18"/>
          <w:szCs w:val="14"/>
          <w:lang w:eastAsia="ja-JP"/>
        </w:rPr>
      </w:pPr>
    </w:p>
    <w:p w:rsidR="00BF709B" w:rsidRPr="00F87AED" w:rsidRDefault="00BF709B">
      <w:pPr>
        <w:rPr>
          <w:rFonts w:ascii="MS PGothic" w:eastAsia="MS PGothic" w:hAnsi="MS PGothic"/>
          <w:sz w:val="32"/>
          <w:lang w:val="en-GB" w:eastAsia="ja-JP"/>
        </w:rPr>
      </w:pPr>
    </w:p>
    <w:sectPr w:rsidR="00BF709B" w:rsidRPr="00F87AED" w:rsidSect="00792194">
      <w:headerReference w:type="default" r:id="rId6"/>
      <w:pgSz w:w="11906" w:h="16838"/>
      <w:pgMar w:top="720" w:right="720" w:bottom="720" w:left="1191" w:gutter="0"/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74F" w:rsidRDefault="001F374F">
      <w:r>
        <w:separator/>
      </w:r>
    </w:p>
  </w:endnote>
  <w:endnote w:type="continuationSeparator" w:id="0">
    <w:p w:rsidR="001F374F" w:rsidRDefault="001F3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Meiry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PGothic">
    <w:altName w:val="ＭＳ Ｐゴシック"/>
    <w:charset w:val="80"/>
    <w:family w:val="modern"/>
    <w:pitch w:val="variable"/>
    <w:sig w:usb0="A00002BF" w:usb1="68C7FCFB" w:usb2="00000010" w:usb3="00000000" w:csb0="0002009F" w:csb1="00000000"/>
  </w:font>
  <w:font w:name="Gotham-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lack">
    <w:altName w:val="Gotham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74F" w:rsidRDefault="001F374F">
      <w:r>
        <w:separator/>
      </w:r>
    </w:p>
  </w:footnote>
  <w:footnote w:type="continuationSeparator" w:id="0">
    <w:p w:rsidR="001F374F" w:rsidRDefault="001F374F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F3D" w:rsidRDefault="00D77788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5882640</wp:posOffset>
          </wp:positionH>
          <wp:positionV relativeFrom="paragraph">
            <wp:posOffset>-266700</wp:posOffset>
          </wp:positionV>
          <wp:extent cx="843915" cy="378460"/>
          <wp:effectExtent l="0" t="0" r="0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3915" cy="378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F0E5D"/>
    <w:rsid w:val="00041F3D"/>
    <w:rsid w:val="00070F55"/>
    <w:rsid w:val="000D1B95"/>
    <w:rsid w:val="000D69D8"/>
    <w:rsid w:val="001F374F"/>
    <w:rsid w:val="001F5709"/>
    <w:rsid w:val="002139B5"/>
    <w:rsid w:val="00230F77"/>
    <w:rsid w:val="00540ACD"/>
    <w:rsid w:val="005A453F"/>
    <w:rsid w:val="006C6884"/>
    <w:rsid w:val="00792194"/>
    <w:rsid w:val="00937E13"/>
    <w:rsid w:val="009901FF"/>
    <w:rsid w:val="00B83937"/>
    <w:rsid w:val="00B8455C"/>
    <w:rsid w:val="00BF0E5D"/>
    <w:rsid w:val="00BF709B"/>
    <w:rsid w:val="00C00C01"/>
    <w:rsid w:val="00D60E5E"/>
    <w:rsid w:val="00D77788"/>
    <w:rsid w:val="00DA3D5C"/>
    <w:rsid w:val="00EA5911"/>
    <w:rsid w:val="00F87AED"/>
    <w:rsid w:val="00FE04FA"/>
  </w:rsids>
  <m:mathPr>
    <m:mathFont m:val="Adobe Caslon Pro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7E13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ParagraphStyle">
    <w:name w:val="[No Paragraph Style]"/>
    <w:rsid w:val="00937E1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customStyle="1" w:styleId="BasicParagraph">
    <w:name w:val="[Basic Paragraph]"/>
    <w:basedOn w:val="NoParagraphStyle"/>
    <w:rsid w:val="00937E13"/>
  </w:style>
  <w:style w:type="paragraph" w:styleId="Header">
    <w:name w:val="header"/>
    <w:basedOn w:val="Normal"/>
    <w:link w:val="HeaderChar"/>
    <w:rsid w:val="00937E1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7E13"/>
    <w:rPr>
      <w:rFonts w:cs="Times New Roman"/>
    </w:rPr>
  </w:style>
  <w:style w:type="paragraph" w:styleId="Footer">
    <w:name w:val="footer"/>
    <w:basedOn w:val="Normal"/>
    <w:link w:val="FooterChar"/>
    <w:rsid w:val="00937E1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7E13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937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37E1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70F55"/>
    <w:rPr>
      <w:sz w:val="18"/>
      <w:szCs w:val="18"/>
    </w:rPr>
  </w:style>
  <w:style w:type="paragraph" w:styleId="CommentText">
    <w:name w:val="annotation text"/>
    <w:basedOn w:val="Normal"/>
    <w:link w:val="CommentTextChar"/>
    <w:rsid w:val="00070F55"/>
  </w:style>
  <w:style w:type="character" w:customStyle="1" w:styleId="CommentTextChar">
    <w:name w:val="Comment Text Char"/>
    <w:link w:val="CommentText"/>
    <w:rsid w:val="00070F55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70F55"/>
    <w:rPr>
      <w:b/>
      <w:bCs/>
    </w:rPr>
  </w:style>
  <w:style w:type="character" w:customStyle="1" w:styleId="CommentSubjectChar">
    <w:name w:val="Comment Subject Char"/>
    <w:link w:val="CommentSubject"/>
    <w:rsid w:val="00070F55"/>
    <w:rPr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customStyle="1" w:styleId="BasicParagraph">
    <w:name w:val="[Basic Paragraph]"/>
    <w:basedOn w:val="NoParagraphStyle"/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Pr>
      <w:rFonts w:cs="Times New Roman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Pr>
      <w:rFonts w:cs="Times New Roman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70F55"/>
    <w:rPr>
      <w:sz w:val="18"/>
      <w:szCs w:val="18"/>
    </w:rPr>
  </w:style>
  <w:style w:type="paragraph" w:styleId="CommentText">
    <w:name w:val="annotation text"/>
    <w:basedOn w:val="Normal"/>
    <w:link w:val="CommentTextChar"/>
    <w:rsid w:val="00070F55"/>
  </w:style>
  <w:style w:type="character" w:customStyle="1" w:styleId="CommentTextChar">
    <w:name w:val="Comment Text Char"/>
    <w:link w:val="CommentText"/>
    <w:rsid w:val="00070F55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70F55"/>
    <w:rPr>
      <w:b/>
      <w:bCs/>
    </w:rPr>
  </w:style>
  <w:style w:type="character" w:customStyle="1" w:styleId="CommentSubjectChar">
    <w:name w:val="Comment Subject Char"/>
    <w:link w:val="CommentSubject"/>
    <w:rsid w:val="00070F55"/>
    <w:rPr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1265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F-TYPE: TECHNICAL SPECIFICATIONS</vt:lpstr>
      <vt:lpstr>F-TYPE: TECHNICAL SPECIFICATIONS</vt:lpstr>
    </vt:vector>
  </TitlesOfParts>
  <Company>Franey Publishing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F-TYPE: TECHNICAL SPECIFICATIONS</dc:title>
  <dc:subject/>
  <dc:creator>Matthew Franey</dc:creator>
  <cp:keywords/>
  <dc:description/>
  <cp:lastModifiedBy>Louise Allen</cp:lastModifiedBy>
  <cp:revision>2</cp:revision>
  <dcterms:created xsi:type="dcterms:W3CDTF">2012-09-14T10:41:00Z</dcterms:created>
  <dcterms:modified xsi:type="dcterms:W3CDTF">2012-09-14T10:41:00Z</dcterms:modified>
</cp:coreProperties>
</file>